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5E" w:rsidRPr="00F05741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F05741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ПЛАН МЕРОПРИЯТИЙ </w:t>
      </w:r>
    </w:p>
    <w:p w:rsidR="0088675E" w:rsidRPr="00F05741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F05741">
        <w:rPr>
          <w:rFonts w:ascii="Times New Roman" w:eastAsia="Calibri" w:hAnsi="Times New Roman" w:cs="Times New Roman"/>
          <w:b/>
          <w:i/>
          <w:sz w:val="28"/>
          <w:szCs w:val="24"/>
        </w:rPr>
        <w:t>образовательной деятельности по программам ДПО</w:t>
      </w:r>
    </w:p>
    <w:p w:rsidR="0088675E" w:rsidRPr="00F05741" w:rsidRDefault="0088675E" w:rsidP="0088675E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F05741">
        <w:rPr>
          <w:rFonts w:ascii="Times New Roman" w:eastAsia="Calibri" w:hAnsi="Times New Roman" w:cs="Times New Roman"/>
          <w:b/>
          <w:i/>
          <w:sz w:val="28"/>
          <w:szCs w:val="24"/>
        </w:rPr>
        <w:t>НА 2024 ГОД</w:t>
      </w:r>
    </w:p>
    <w:tbl>
      <w:tblPr>
        <w:tblpPr w:leftFromText="180" w:rightFromText="180" w:vertAnchor="text" w:horzAnchor="margin" w:tblpXSpec="center" w:tblpY="1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5941"/>
        <w:gridCol w:w="850"/>
        <w:gridCol w:w="1560"/>
        <w:gridCol w:w="1275"/>
      </w:tblGrid>
      <w:tr w:rsidR="0088675E" w:rsidRPr="00563496" w:rsidTr="002E1272">
        <w:trPr>
          <w:trHeight w:val="828"/>
        </w:trPr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Pr="0056349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 дополнительной профессиональной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цикла на 1 слушателя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D0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санитарно-эпидемиологического благополучия населения при работе с возбудителями инфекционных болезней человека»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Зарегистрирована на портале НМФО МЗ РФ НМФО </w:t>
            </w:r>
            <w:r w:rsidRPr="003F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(№V0001881-2022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-– специалисты с высшим медицинским, биологическим или ветеринарным образованием: специалисты Роспотребнадзора;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врачи-бактериологи (биологи),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эпидемиологи и врачи-инфекционисты медицинских организаций;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-сотрудники учреждений других министерств и ведомств, участвующих в осуществлении эпиднадзора за холерой.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rPr>
          <w:trHeight w:val="1483"/>
        </w:trPr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ind w:right="-13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«Биологическая безопасность при проведении работ с возбудителями особо опасных инфекций»</w:t>
            </w:r>
          </w:p>
          <w:p w:rsidR="0088675E" w:rsidRPr="00563496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Зарегистрирована на портале НМФО МЗ РФ НМФО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3F1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№S0003647-2022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-специалисты со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медицинским </w:t>
            </w:r>
            <w:r w:rsidRPr="009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 образованием </w:t>
            </w:r>
            <w:proofErr w:type="gramStart"/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Природно-очаговые  и другие опасные зоонозные инфекционные болезни 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 НМФО (№18827-2018)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63496">
              <w:rPr>
                <w:sz w:val="24"/>
                <w:szCs w:val="24"/>
              </w:rPr>
              <w:t xml:space="preserve">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врачи эпидемиологи и инфекционисты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 энтомологи и паразитологи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зоологи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8.03-29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 и эпидемиологический надзор за холерой 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(№18826-2018)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-– специалисты с высшим медицинским, биологическим или ветеринарным образованием: специалисты Роспотребнадзора;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врачи-бактериологи (биологи),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эпидемиологи и врачи-инфекционисты медицинских организаций; 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-сотрудники учреждений других министерств и ведомств, участвующих в осуществлении эпиднадзора за холерой.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08.04-19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EB6694" w:rsidRDefault="0088675E" w:rsidP="002E1272">
            <w:pPr>
              <w:spacing w:after="0" w:line="240" w:lineRule="auto"/>
              <w:ind w:right="-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«Аспекты лабораторной диагностики и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за холерой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9A349F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-специалисты со </w:t>
            </w:r>
            <w:r w:rsidRPr="00925B62">
              <w:rPr>
                <w:rFonts w:ascii="Times New Roman" w:hAnsi="Times New Roman" w:cs="Times New Roman"/>
                <w:sz w:val="24"/>
                <w:szCs w:val="24"/>
              </w:rPr>
              <w:t xml:space="preserve"> средним медицинским </w:t>
            </w:r>
            <w:r w:rsidRPr="009A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 образованием </w:t>
            </w:r>
            <w:proofErr w:type="gramStart"/>
            <w:r w:rsidRPr="00925B62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08.04-19.04.2024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12 500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ind w:right="-1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и типирование возбудителей инфекционных болезней с помощью полимеразной цепной реакции (ПЦР) 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(очно-заочные)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(№18828-2018)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организаций.-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«ПЦР в лабораторной диагностике инфекционных болезней»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Зарегистрирована на портале НМФО МЗ РФ</w:t>
            </w:r>
          </w:p>
          <w:p w:rsidR="0088675E" w:rsidRDefault="0088675E" w:rsidP="002E1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321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5321F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№ S0012891-2022</w:t>
            </w:r>
            <w:r w:rsidRPr="00F532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  средним медицинским  и иным образованием </w:t>
            </w:r>
            <w:proofErr w:type="gramStart"/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.05.2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«Иммуноферментный анализ в диагностике особо опасных инфекций»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медицинским, биологическим или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757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«Лабораторная диагностика особо опасных инфекций методом иммуноферментного анализа»</w:t>
            </w:r>
          </w:p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9A349F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со  средним медицинским  и иным образованием </w:t>
            </w:r>
            <w:proofErr w:type="gramStart"/>
            <w:r w:rsidRPr="009A34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образованием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55D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Бактериология. Инфекционные болезни, требующие проведения мероприятий по санитарной охране территории Российской Федерации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с высшим и послевузовским медицинским,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биологическим и ветеринарным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образованием учреждений Роспотребнадзора, других 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ведомств, осуществляющих деятельность с ПБА I – IV групп патогенности.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Эпидемиология. Инфекционные болезни, требующие проведения мероприятий по санитарной охране территории Российской Федерации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с высшим и послевузовским медицинским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образованием, осуществляющие деятельность эпидемиологического профиля в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Роспотребнадзора, медицинских организациях, других министерствах и ведомствах.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3140F9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Особо опасные инфекции</w:t>
            </w:r>
          </w:p>
          <w:p w:rsidR="0088675E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88675E" w:rsidRPr="00887980" w:rsidRDefault="0088675E" w:rsidP="002E1272">
            <w:pPr>
              <w:overflowPunct w:val="0"/>
              <w:autoSpaceDE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специалисты противочумных учреждений, отделов ООИ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ФБУЗ «Центр гигиены и эпидемиологии» Роспотребнадзора, учреждений других министерств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ведомств со средним медицинским, высшим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иологическим и ветеринарным образованием,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прошедшие профессиональную переподготовку с основами безопасной работы с ПБА I-II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87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60" w:type="dxa"/>
            <w:shd w:val="clear" w:color="auto" w:fill="auto"/>
          </w:tcPr>
          <w:p w:rsidR="0088675E" w:rsidRDefault="0088675E" w:rsidP="002E1272">
            <w:pPr>
              <w:jc w:val="center"/>
            </w:pPr>
            <w:r w:rsidRPr="00C65F9B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D9">
              <w:rPr>
                <w:rFonts w:ascii="Times New Roman" w:eastAsia="Calibri" w:hAnsi="Times New Roman" w:cs="Times New Roman"/>
                <w:sz w:val="24"/>
                <w:szCs w:val="24"/>
              </w:rPr>
              <w:t>Полногеномное секвенирование возбудителей патогенных микроорганизмов и биоинформационный анализ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1D9">
              <w:rPr>
                <w:rFonts w:ascii="Times New Roman" w:eastAsia="Calibri" w:hAnsi="Times New Roman" w:cs="Times New Roman"/>
                <w:sz w:val="24"/>
                <w:szCs w:val="24"/>
              </w:rPr>
              <w:t>по мере комплектования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более 5 человек)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Бактериология. Основы безопасной работы с ПБА 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патогенности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-специалисты с высшим медицинским,  ветеринарным образованием: специалисты Роспотребнадзора; врачи-бактериологи (биологи); специалисты ветеринарных лабораторий; сотрудники клинических лабораторий медицинских организаций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Эпидемиология. Основы безопасной работы с патогенными биологическими агентами (ПБА) I-II групп патогенности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(очные)</w:t>
            </w:r>
          </w:p>
          <w:p w:rsidR="0088675E" w:rsidRPr="003140F9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Категория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: специалисты с высшим и послевузовским медицинским</w:t>
            </w:r>
          </w:p>
          <w:p w:rsidR="0088675E" w:rsidRPr="003140F9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образованием,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 эпидемиологического профиля в учреждениях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Роспотребнадзора, медицинских </w:t>
            </w:r>
            <w:proofErr w:type="gramStart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, других министерствах и ведомствах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0F9">
              <w:rPr>
                <w:rFonts w:ascii="Times New Roman" w:eastAsia="Calibri" w:hAnsi="Times New Roman" w:cs="Times New Roman"/>
                <w:sz w:val="24"/>
                <w:szCs w:val="24"/>
              </w:rPr>
              <w:t>16.09-20.12.2024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Лабораторное дело. Особо опасные инфекции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со средним медицинским образованием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Особо опасные инфекции (очные)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слушателей:</w:t>
            </w:r>
          </w:p>
          <w:p w:rsidR="0088675E" w:rsidRPr="00563496" w:rsidRDefault="0088675E" w:rsidP="002E12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 специалисты с высшим биологическим образованием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.09-2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88675E" w:rsidRPr="00563496" w:rsidTr="002E1272">
        <w:tc>
          <w:tcPr>
            <w:tcW w:w="688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  <w:shd w:val="clear" w:color="auto" w:fill="FFFFFF" w:themeFill="background1"/>
            <w:vAlign w:val="center"/>
          </w:tcPr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еминары для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</w:t>
            </w: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организаций Роспотребнадзора (очные):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врачей эпидемиологов и инфекционистов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врачей и биологов лабораторной сети медицинских организаций</w:t>
            </w:r>
          </w:p>
          <w:p w:rsidR="0088675E" w:rsidRPr="00563496" w:rsidRDefault="0088675E" w:rsidP="002E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энтомологов и паразитологов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8675E" w:rsidRPr="00563496" w:rsidRDefault="0088675E" w:rsidP="002E1272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заявкам и согласованию с Минздравом и Управлением Роспотребнад-зора по Ростовской области</w:t>
            </w:r>
          </w:p>
        </w:tc>
        <w:tc>
          <w:tcPr>
            <w:tcW w:w="1275" w:type="dxa"/>
            <w:vAlign w:val="center"/>
          </w:tcPr>
          <w:p w:rsidR="0088675E" w:rsidRPr="00563496" w:rsidRDefault="0088675E" w:rsidP="002E1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49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88675E" w:rsidRPr="00563496" w:rsidRDefault="0088675E" w:rsidP="00886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8675E" w:rsidRPr="00563496" w:rsidRDefault="0088675E" w:rsidP="0088675E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8675E" w:rsidRPr="00563496" w:rsidRDefault="0088675E" w:rsidP="0088675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8675E" w:rsidRDefault="0088675E" w:rsidP="0088675E"/>
    <w:p w:rsidR="003376D2" w:rsidRPr="0088675E" w:rsidRDefault="003376D2" w:rsidP="0088675E"/>
    <w:sectPr w:rsidR="003376D2" w:rsidRPr="0088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E8"/>
    <w:rsid w:val="003140F9"/>
    <w:rsid w:val="003376D2"/>
    <w:rsid w:val="00605D68"/>
    <w:rsid w:val="00843E2E"/>
    <w:rsid w:val="0088675E"/>
    <w:rsid w:val="00887980"/>
    <w:rsid w:val="008C5EE8"/>
    <w:rsid w:val="008C79D0"/>
    <w:rsid w:val="009E61D9"/>
    <w:rsid w:val="00AB155D"/>
    <w:rsid w:val="00E40645"/>
    <w:rsid w:val="00E604F9"/>
    <w:rsid w:val="00EA3A04"/>
    <w:rsid w:val="00F0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2024-01-29T14:35:00Z</dcterms:created>
  <dcterms:modified xsi:type="dcterms:W3CDTF">2024-01-30T09:55:00Z</dcterms:modified>
</cp:coreProperties>
</file>