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E5" w:rsidRPr="0000580F" w:rsidRDefault="005F61E5" w:rsidP="005F61E5">
      <w:pPr>
        <w:spacing w:line="240" w:lineRule="auto"/>
        <w:jc w:val="right"/>
        <w:rPr>
          <w:sz w:val="24"/>
          <w:szCs w:val="24"/>
        </w:rPr>
      </w:pPr>
      <w:r w:rsidRPr="0000580F">
        <w:rPr>
          <w:sz w:val="24"/>
          <w:szCs w:val="24"/>
        </w:rPr>
        <w:t>Приложение 2</w:t>
      </w:r>
    </w:p>
    <w:p w:rsidR="005F61E5" w:rsidRPr="0000580F" w:rsidRDefault="005F61E5" w:rsidP="005F61E5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00580F">
        <w:rPr>
          <w:b/>
          <w:sz w:val="24"/>
          <w:szCs w:val="24"/>
        </w:rPr>
        <w:t>Категории номеров в конгресс-отеле «АМАКС» (пр.</w:t>
      </w:r>
      <w:proofErr w:type="gramEnd"/>
      <w:r w:rsidRPr="0000580F">
        <w:rPr>
          <w:b/>
          <w:sz w:val="24"/>
          <w:szCs w:val="24"/>
        </w:rPr>
        <w:t> </w:t>
      </w:r>
      <w:proofErr w:type="gramStart"/>
      <w:r w:rsidRPr="0000580F">
        <w:rPr>
          <w:b/>
          <w:sz w:val="24"/>
          <w:szCs w:val="24"/>
        </w:rPr>
        <w:t>Михаила Нагибина, 19)</w:t>
      </w:r>
      <w:proofErr w:type="gramEnd"/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4785"/>
        <w:gridCol w:w="4786"/>
      </w:tblGrid>
      <w:tr w:rsidR="005F61E5" w:rsidRPr="0000580F" w:rsidTr="00BE56BA">
        <w:trPr>
          <w:jc w:val="center"/>
        </w:trPr>
        <w:tc>
          <w:tcPr>
            <w:tcW w:w="4785" w:type="dxa"/>
          </w:tcPr>
          <w:p w:rsidR="005F61E5" w:rsidRPr="0000580F" w:rsidRDefault="005F61E5" w:rsidP="00BE56BA">
            <w:pPr>
              <w:jc w:val="both"/>
              <w:rPr>
                <w:b/>
                <w:sz w:val="24"/>
                <w:szCs w:val="24"/>
              </w:rPr>
            </w:pPr>
            <w:r w:rsidRPr="0000580F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4786" w:type="dxa"/>
          </w:tcPr>
          <w:p w:rsidR="005F61E5" w:rsidRPr="0000580F" w:rsidRDefault="005F61E5" w:rsidP="00BE56BA">
            <w:pPr>
              <w:ind w:left="-73"/>
              <w:jc w:val="both"/>
              <w:rPr>
                <w:b/>
                <w:sz w:val="24"/>
                <w:szCs w:val="24"/>
              </w:rPr>
            </w:pPr>
            <w:r w:rsidRPr="0000580F">
              <w:rPr>
                <w:b/>
                <w:sz w:val="24"/>
                <w:szCs w:val="24"/>
              </w:rPr>
              <w:t>Базовый тариф, руб.</w:t>
            </w:r>
          </w:p>
        </w:tc>
      </w:tr>
      <w:tr w:rsidR="005F61E5" w:rsidRPr="0000580F" w:rsidTr="00BE56BA">
        <w:trPr>
          <w:jc w:val="center"/>
        </w:trPr>
        <w:tc>
          <w:tcPr>
            <w:tcW w:w="4785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Одноместный стандарт</w:t>
            </w:r>
          </w:p>
        </w:tc>
        <w:tc>
          <w:tcPr>
            <w:tcW w:w="4786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3400</w:t>
            </w:r>
          </w:p>
        </w:tc>
      </w:tr>
      <w:tr w:rsidR="005F61E5" w:rsidRPr="0000580F" w:rsidTr="00BE56BA">
        <w:trPr>
          <w:jc w:val="center"/>
        </w:trPr>
        <w:tc>
          <w:tcPr>
            <w:tcW w:w="4785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Одноместный эконом (количество мест ограничено)</w:t>
            </w:r>
          </w:p>
        </w:tc>
        <w:tc>
          <w:tcPr>
            <w:tcW w:w="4786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2700</w:t>
            </w:r>
          </w:p>
        </w:tc>
      </w:tr>
      <w:tr w:rsidR="005F61E5" w:rsidRPr="0000580F" w:rsidTr="00BE56BA">
        <w:trPr>
          <w:jc w:val="center"/>
        </w:trPr>
        <w:tc>
          <w:tcPr>
            <w:tcW w:w="4785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Двухместный стандарт</w:t>
            </w:r>
          </w:p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-одноместное размещение</w:t>
            </w:r>
          </w:p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-двухместное размещение</w:t>
            </w:r>
          </w:p>
        </w:tc>
        <w:tc>
          <w:tcPr>
            <w:tcW w:w="4786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</w:p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4200</w:t>
            </w:r>
          </w:p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2100</w:t>
            </w:r>
          </w:p>
        </w:tc>
      </w:tr>
      <w:tr w:rsidR="005F61E5" w:rsidRPr="0000580F" w:rsidTr="00BE56BA">
        <w:trPr>
          <w:jc w:val="center"/>
        </w:trPr>
        <w:tc>
          <w:tcPr>
            <w:tcW w:w="4785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Одноместный улучшенный</w:t>
            </w:r>
          </w:p>
        </w:tc>
        <w:tc>
          <w:tcPr>
            <w:tcW w:w="4786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4200</w:t>
            </w:r>
          </w:p>
        </w:tc>
      </w:tr>
      <w:tr w:rsidR="005F61E5" w:rsidRPr="0000580F" w:rsidTr="00BE56BA">
        <w:trPr>
          <w:jc w:val="center"/>
        </w:trPr>
        <w:tc>
          <w:tcPr>
            <w:tcW w:w="4785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Студия</w:t>
            </w:r>
          </w:p>
        </w:tc>
        <w:tc>
          <w:tcPr>
            <w:tcW w:w="4786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5100</w:t>
            </w:r>
          </w:p>
        </w:tc>
      </w:tr>
      <w:tr w:rsidR="005F61E5" w:rsidRPr="0000580F" w:rsidTr="00BE56BA">
        <w:trPr>
          <w:jc w:val="center"/>
        </w:trPr>
        <w:tc>
          <w:tcPr>
            <w:tcW w:w="4785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Люкс</w:t>
            </w:r>
            <w:r>
              <w:rPr>
                <w:sz w:val="24"/>
                <w:szCs w:val="24"/>
              </w:rPr>
              <w:t xml:space="preserve"> </w:t>
            </w:r>
            <w:r w:rsidRPr="0000580F">
              <w:rPr>
                <w:sz w:val="24"/>
                <w:szCs w:val="24"/>
              </w:rPr>
              <w:t>(количество мест ограничено)</w:t>
            </w:r>
          </w:p>
        </w:tc>
        <w:tc>
          <w:tcPr>
            <w:tcW w:w="4786" w:type="dxa"/>
          </w:tcPr>
          <w:p w:rsidR="005F61E5" w:rsidRPr="0000580F" w:rsidRDefault="005F61E5" w:rsidP="00BE56BA">
            <w:pPr>
              <w:jc w:val="both"/>
              <w:rPr>
                <w:sz w:val="24"/>
                <w:szCs w:val="24"/>
              </w:rPr>
            </w:pPr>
            <w:r w:rsidRPr="0000580F">
              <w:rPr>
                <w:sz w:val="24"/>
                <w:szCs w:val="24"/>
              </w:rPr>
              <w:t>7800</w:t>
            </w:r>
          </w:p>
        </w:tc>
      </w:tr>
    </w:tbl>
    <w:p w:rsidR="00892DDE" w:rsidRDefault="005F61E5"/>
    <w:sectPr w:rsidR="00892DDE" w:rsidSect="004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F61E5"/>
    <w:rsid w:val="00021BD1"/>
    <w:rsid w:val="000460B1"/>
    <w:rsid w:val="000B218E"/>
    <w:rsid w:val="002F396E"/>
    <w:rsid w:val="00455F6A"/>
    <w:rsid w:val="005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1E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2019-06-27T10:33:00Z</dcterms:created>
  <dcterms:modified xsi:type="dcterms:W3CDTF">2019-06-27T10:33:00Z</dcterms:modified>
</cp:coreProperties>
</file>